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BB9" w:rsidRDefault="00123A09">
      <w:pPr>
        <w:jc w:val="center"/>
        <w:rPr>
          <w:rFonts w:ascii="Leelawadee UI" w:hAnsi="Leelawadee UI" w:cs="Leelawadee UI"/>
          <w:b/>
          <w:sz w:val="32"/>
          <w:szCs w:val="32"/>
        </w:rPr>
      </w:pPr>
      <w:r>
        <w:rPr>
          <w:rFonts w:ascii="Leelawadee" w:hAnsi="Leelawadee" w:cs="Leelawadee"/>
          <w:b/>
          <w:noProof/>
          <w:color w:val="00B050"/>
          <w:sz w:val="36"/>
          <w:szCs w:val="20"/>
          <w:lang w:eastAsia="en-GB"/>
        </w:rPr>
        <w:drawing>
          <wp:inline distT="0" distB="0" distL="0" distR="0">
            <wp:extent cx="914400" cy="126714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4414" cy="1294881"/>
                    </a:xfrm>
                    <a:prstGeom prst="rect">
                      <a:avLst/>
                    </a:prstGeom>
                    <a:noFill/>
                    <a:ln>
                      <a:noFill/>
                    </a:ln>
                  </pic:spPr>
                </pic:pic>
              </a:graphicData>
            </a:graphic>
          </wp:inline>
        </w:drawing>
      </w:r>
    </w:p>
    <w:p w:rsidR="001C7BB9" w:rsidRDefault="001C7BB9" w:rsidP="00123A09">
      <w:pPr>
        <w:rPr>
          <w:rFonts w:ascii="Leelawadee UI" w:hAnsi="Leelawadee UI" w:cs="Leelawadee UI"/>
          <w:b/>
          <w:sz w:val="32"/>
          <w:szCs w:val="32"/>
        </w:rPr>
      </w:pPr>
    </w:p>
    <w:p w:rsidR="001C7BB9" w:rsidRDefault="00123A09">
      <w:pPr>
        <w:jc w:val="center"/>
        <w:rPr>
          <w:rFonts w:ascii="Leelawadee UI" w:hAnsi="Leelawadee UI" w:cs="Leelawadee UI"/>
          <w:b/>
          <w:sz w:val="32"/>
          <w:szCs w:val="32"/>
        </w:rPr>
      </w:pPr>
      <w:r>
        <w:rPr>
          <w:rFonts w:ascii="Leelawadee UI" w:hAnsi="Leelawadee UI" w:cs="Leelawadee UI"/>
          <w:b/>
          <w:sz w:val="32"/>
          <w:szCs w:val="32"/>
        </w:rPr>
        <w:t>PAYMENT BY CHILDCARE VOUCHERS</w:t>
      </w:r>
    </w:p>
    <w:p w:rsidR="001C7BB9" w:rsidRDefault="001C7BB9">
      <w:pPr>
        <w:jc w:val="center"/>
        <w:rPr>
          <w:rFonts w:ascii="Leelawadee UI" w:hAnsi="Leelawadee UI" w:cs="Leelawadee UI"/>
          <w:b/>
          <w:sz w:val="32"/>
          <w:szCs w:val="32"/>
        </w:rPr>
      </w:pPr>
      <w:bookmarkStart w:id="0" w:name="_GoBack"/>
      <w:bookmarkEnd w:id="0"/>
    </w:p>
    <w:p w:rsidR="001C7BB9" w:rsidRDefault="00123A09">
      <w:pPr>
        <w:rPr>
          <w:rFonts w:ascii="Leelawadee UI" w:hAnsi="Leelawadee UI" w:cs="Leelawadee UI"/>
          <w:sz w:val="24"/>
          <w:szCs w:val="24"/>
        </w:rPr>
      </w:pPr>
      <w:r>
        <w:rPr>
          <w:rFonts w:ascii="Leelawadee UI" w:hAnsi="Leelawadee UI" w:cs="Leelawadee UI"/>
          <w:sz w:val="24"/>
          <w:szCs w:val="24"/>
        </w:rPr>
        <w:t xml:space="preserve">If you pay for Breakfast or After School Club using Childcare </w:t>
      </w:r>
      <w:proofErr w:type="gramStart"/>
      <w:r>
        <w:rPr>
          <w:rFonts w:ascii="Leelawadee UI" w:hAnsi="Leelawadee UI" w:cs="Leelawadee UI"/>
          <w:sz w:val="24"/>
          <w:szCs w:val="24"/>
        </w:rPr>
        <w:t>Vouchers</w:t>
      </w:r>
      <w:proofErr w:type="gramEnd"/>
      <w:r>
        <w:rPr>
          <w:rFonts w:ascii="Leelawadee UI" w:hAnsi="Leelawadee UI" w:cs="Leelawadee UI"/>
          <w:sz w:val="24"/>
          <w:szCs w:val="24"/>
        </w:rPr>
        <w:t xml:space="preserve"> it is important that you complete the form below when any payment is made.  All payments are to be made on a </w:t>
      </w:r>
      <w:r>
        <w:rPr>
          <w:rFonts w:ascii="Leelawadee UI" w:hAnsi="Leelawadee UI" w:cs="Leelawadee UI"/>
          <w:b/>
          <w:sz w:val="24"/>
          <w:szCs w:val="24"/>
          <w:u w:val="single"/>
        </w:rPr>
        <w:t>half termly basis</w:t>
      </w:r>
      <w:r>
        <w:rPr>
          <w:rFonts w:ascii="Leelawadee UI" w:hAnsi="Leelawadee UI" w:cs="Leelawadee UI"/>
          <w:sz w:val="24"/>
          <w:szCs w:val="24"/>
        </w:rPr>
        <w:t xml:space="preserve"> and therefore it will be necessary to complete this form half term.  All payments made by Childcare Vouchers should be with either BC or ASC after the child’s name.  With the increase in parents using CV it has been very difficult to reconcile school bank</w:t>
      </w:r>
      <w:r>
        <w:rPr>
          <w:rFonts w:ascii="Leelawadee UI" w:hAnsi="Leelawadee UI" w:cs="Leelawadee UI"/>
          <w:sz w:val="24"/>
          <w:szCs w:val="24"/>
        </w:rPr>
        <w:t xml:space="preserve"> accounts.</w:t>
      </w:r>
    </w:p>
    <w:p w:rsidR="001C7BB9" w:rsidRDefault="00123A09">
      <w:pPr>
        <w:rPr>
          <w:rFonts w:ascii="Leelawadee UI" w:hAnsi="Leelawadee UI" w:cs="Leelawadee UI"/>
          <w:sz w:val="24"/>
          <w:szCs w:val="24"/>
        </w:rPr>
      </w:pPr>
      <w:r>
        <w:rPr>
          <w:rFonts w:ascii="Leelawadee UI" w:hAnsi="Leelawadee UI" w:cs="Leelawadee UI"/>
          <w:sz w:val="24"/>
          <w:szCs w:val="24"/>
        </w:rPr>
        <w:t>Thank you for your cooperation.</w:t>
      </w:r>
    </w:p>
    <w:p w:rsidR="001C7BB9" w:rsidRDefault="001C7BB9">
      <w:pPr>
        <w:rPr>
          <w:rFonts w:ascii="Leelawadee UI" w:hAnsi="Leelawadee UI" w:cs="Leelawadee UI"/>
          <w:sz w:val="24"/>
          <w:szCs w:val="24"/>
        </w:rPr>
      </w:pPr>
    </w:p>
    <w:tbl>
      <w:tblPr>
        <w:tblStyle w:val="TableGrid"/>
        <w:tblW w:w="0" w:type="auto"/>
        <w:tblLook w:val="04A0" w:firstRow="1" w:lastRow="0" w:firstColumn="1" w:lastColumn="0" w:noHBand="0" w:noVBand="1"/>
      </w:tblPr>
      <w:tblGrid>
        <w:gridCol w:w="5665"/>
        <w:gridCol w:w="3351"/>
      </w:tblGrid>
      <w:tr w:rsidR="001C7BB9">
        <w:tc>
          <w:tcPr>
            <w:tcW w:w="5665" w:type="dxa"/>
          </w:tcPr>
          <w:p w:rsidR="001C7BB9" w:rsidRDefault="00123A09">
            <w:pPr>
              <w:rPr>
                <w:rFonts w:ascii="Leelawadee UI" w:hAnsi="Leelawadee UI" w:cs="Leelawadee UI"/>
                <w:sz w:val="24"/>
                <w:szCs w:val="24"/>
              </w:rPr>
            </w:pPr>
            <w:r>
              <w:rPr>
                <w:rFonts w:ascii="Leelawadee UI" w:hAnsi="Leelawadee UI" w:cs="Leelawadee UI"/>
                <w:sz w:val="24"/>
                <w:szCs w:val="24"/>
              </w:rPr>
              <w:t>Child’s Name:</w:t>
            </w:r>
          </w:p>
          <w:p w:rsidR="001C7BB9" w:rsidRDefault="001C7BB9">
            <w:pPr>
              <w:rPr>
                <w:rFonts w:ascii="Leelawadee UI" w:hAnsi="Leelawadee UI" w:cs="Leelawadee UI"/>
                <w:sz w:val="24"/>
                <w:szCs w:val="24"/>
              </w:rPr>
            </w:pPr>
          </w:p>
          <w:p w:rsidR="001C7BB9" w:rsidRDefault="001C7BB9">
            <w:pPr>
              <w:rPr>
                <w:rFonts w:ascii="Leelawadee UI" w:hAnsi="Leelawadee UI" w:cs="Leelawadee UI"/>
                <w:sz w:val="24"/>
                <w:szCs w:val="24"/>
              </w:rPr>
            </w:pPr>
          </w:p>
        </w:tc>
        <w:tc>
          <w:tcPr>
            <w:tcW w:w="3351" w:type="dxa"/>
          </w:tcPr>
          <w:p w:rsidR="001C7BB9" w:rsidRDefault="00123A09">
            <w:pPr>
              <w:rPr>
                <w:rFonts w:ascii="Leelawadee UI" w:hAnsi="Leelawadee UI" w:cs="Leelawadee UI"/>
                <w:sz w:val="24"/>
                <w:szCs w:val="24"/>
              </w:rPr>
            </w:pPr>
            <w:r>
              <w:rPr>
                <w:rFonts w:ascii="Leelawadee UI" w:hAnsi="Leelawadee UI" w:cs="Leelawadee UI"/>
                <w:sz w:val="24"/>
                <w:szCs w:val="24"/>
              </w:rPr>
              <w:t>Class:</w:t>
            </w:r>
          </w:p>
        </w:tc>
      </w:tr>
      <w:tr w:rsidR="001C7BB9">
        <w:tc>
          <w:tcPr>
            <w:tcW w:w="9016" w:type="dxa"/>
            <w:gridSpan w:val="2"/>
          </w:tcPr>
          <w:p w:rsidR="001C7BB9" w:rsidRDefault="00123A09">
            <w:pPr>
              <w:rPr>
                <w:rFonts w:ascii="Leelawadee UI" w:hAnsi="Leelawadee UI" w:cs="Leelawadee UI"/>
                <w:sz w:val="24"/>
                <w:szCs w:val="24"/>
              </w:rPr>
            </w:pPr>
            <w:r>
              <w:rPr>
                <w:rFonts w:ascii="Leelawadee UI" w:hAnsi="Leelawadee UI" w:cs="Leelawadee UI"/>
                <w:sz w:val="24"/>
                <w:szCs w:val="24"/>
              </w:rPr>
              <w:t>Name of Childcare Voucher Provider:</w:t>
            </w:r>
          </w:p>
          <w:p w:rsidR="001C7BB9" w:rsidRDefault="001C7BB9">
            <w:pPr>
              <w:rPr>
                <w:rFonts w:ascii="Leelawadee UI" w:hAnsi="Leelawadee UI" w:cs="Leelawadee UI"/>
                <w:sz w:val="24"/>
                <w:szCs w:val="24"/>
              </w:rPr>
            </w:pPr>
          </w:p>
          <w:p w:rsidR="001C7BB9" w:rsidRDefault="001C7BB9">
            <w:pPr>
              <w:rPr>
                <w:rFonts w:ascii="Leelawadee UI" w:hAnsi="Leelawadee UI" w:cs="Leelawadee UI"/>
                <w:sz w:val="24"/>
                <w:szCs w:val="24"/>
              </w:rPr>
            </w:pPr>
          </w:p>
          <w:p w:rsidR="001C7BB9" w:rsidRDefault="001C7BB9">
            <w:pPr>
              <w:rPr>
                <w:rFonts w:ascii="Leelawadee UI" w:hAnsi="Leelawadee UI" w:cs="Leelawadee UI"/>
                <w:sz w:val="24"/>
                <w:szCs w:val="24"/>
              </w:rPr>
            </w:pPr>
          </w:p>
        </w:tc>
      </w:tr>
      <w:tr w:rsidR="001C7BB9">
        <w:tc>
          <w:tcPr>
            <w:tcW w:w="9016" w:type="dxa"/>
            <w:gridSpan w:val="2"/>
          </w:tcPr>
          <w:p w:rsidR="001C7BB9" w:rsidRDefault="00123A09">
            <w:pPr>
              <w:rPr>
                <w:rFonts w:ascii="Leelawadee UI" w:hAnsi="Leelawadee UI" w:cs="Leelawadee UI"/>
                <w:sz w:val="24"/>
                <w:szCs w:val="24"/>
              </w:rPr>
            </w:pPr>
            <w:r>
              <w:rPr>
                <w:rFonts w:ascii="Leelawadee UI" w:hAnsi="Leelawadee UI" w:cs="Leelawadee UI"/>
                <w:sz w:val="24"/>
                <w:szCs w:val="24"/>
              </w:rPr>
              <w:t>Date payment made:</w:t>
            </w:r>
          </w:p>
          <w:p w:rsidR="001C7BB9" w:rsidRDefault="001C7BB9">
            <w:pPr>
              <w:rPr>
                <w:rFonts w:ascii="Leelawadee UI" w:hAnsi="Leelawadee UI" w:cs="Leelawadee UI"/>
                <w:sz w:val="24"/>
                <w:szCs w:val="24"/>
              </w:rPr>
            </w:pPr>
          </w:p>
          <w:p w:rsidR="001C7BB9" w:rsidRDefault="001C7BB9">
            <w:pPr>
              <w:rPr>
                <w:rFonts w:ascii="Leelawadee UI" w:hAnsi="Leelawadee UI" w:cs="Leelawadee UI"/>
                <w:sz w:val="24"/>
                <w:szCs w:val="24"/>
              </w:rPr>
            </w:pPr>
          </w:p>
        </w:tc>
      </w:tr>
      <w:tr w:rsidR="001C7BB9">
        <w:tc>
          <w:tcPr>
            <w:tcW w:w="9016" w:type="dxa"/>
            <w:gridSpan w:val="2"/>
          </w:tcPr>
          <w:p w:rsidR="001C7BB9" w:rsidRDefault="00123A09">
            <w:pPr>
              <w:rPr>
                <w:rFonts w:ascii="Leelawadee UI" w:hAnsi="Leelawadee UI" w:cs="Leelawadee UI"/>
                <w:sz w:val="24"/>
                <w:szCs w:val="24"/>
              </w:rPr>
            </w:pPr>
            <w:r>
              <w:rPr>
                <w:rFonts w:ascii="Leelawadee UI" w:hAnsi="Leelawadee UI" w:cs="Leelawadee UI"/>
                <w:sz w:val="24"/>
                <w:szCs w:val="24"/>
              </w:rPr>
              <w:t>What Out of Hours club does this apply to? Please tick</w:t>
            </w:r>
          </w:p>
          <w:p w:rsidR="001C7BB9" w:rsidRDefault="001C7BB9">
            <w:pPr>
              <w:rPr>
                <w:rFonts w:ascii="Leelawadee UI" w:hAnsi="Leelawadee UI" w:cs="Leelawadee UI"/>
                <w:sz w:val="24"/>
                <w:szCs w:val="24"/>
              </w:rPr>
            </w:pPr>
          </w:p>
          <w:p w:rsidR="001C7BB9" w:rsidRDefault="00123A09">
            <w:pPr>
              <w:rPr>
                <w:rFonts w:ascii="Leelawadee UI" w:hAnsi="Leelawadee UI" w:cs="Leelawadee UI"/>
                <w:sz w:val="24"/>
                <w:szCs w:val="24"/>
              </w:rPr>
            </w:pPr>
            <w:r>
              <w:rPr>
                <w:rFonts w:ascii="Leelawadee UI" w:hAnsi="Leelawadee UI" w:cs="Leelawadee UI"/>
                <w:sz w:val="24"/>
                <w:szCs w:val="24"/>
              </w:rPr>
              <w:t xml:space="preserve">         Breakfast Club</w:t>
            </w:r>
          </w:p>
          <w:p w:rsidR="001C7BB9" w:rsidRDefault="00123A09">
            <w:pPr>
              <w:rPr>
                <w:rFonts w:ascii="Leelawadee UI" w:hAnsi="Leelawadee UI" w:cs="Leelawadee UI"/>
                <w:sz w:val="24"/>
                <w:szCs w:val="24"/>
              </w:rPr>
            </w:pPr>
            <w:r>
              <w:rPr>
                <w:rFonts w:ascii="Leelawadee UI" w:hAnsi="Leelawadee UI" w:cs="Leelawadee UI"/>
                <w:sz w:val="24"/>
                <w:szCs w:val="24"/>
              </w:rPr>
              <w:t xml:space="preserve">         After School Club</w:t>
            </w:r>
          </w:p>
          <w:p w:rsidR="001C7BB9" w:rsidRDefault="001C7BB9">
            <w:pPr>
              <w:rPr>
                <w:rFonts w:ascii="Leelawadee UI" w:hAnsi="Leelawadee UI" w:cs="Leelawadee UI"/>
                <w:sz w:val="24"/>
                <w:szCs w:val="24"/>
              </w:rPr>
            </w:pPr>
          </w:p>
        </w:tc>
      </w:tr>
      <w:tr w:rsidR="001C7BB9">
        <w:tc>
          <w:tcPr>
            <w:tcW w:w="9016" w:type="dxa"/>
            <w:gridSpan w:val="2"/>
          </w:tcPr>
          <w:p w:rsidR="001C7BB9" w:rsidRDefault="00123A09">
            <w:pPr>
              <w:rPr>
                <w:rFonts w:ascii="Leelawadee UI" w:hAnsi="Leelawadee UI" w:cs="Leelawadee UI"/>
                <w:sz w:val="24"/>
                <w:szCs w:val="24"/>
              </w:rPr>
            </w:pPr>
            <w:r>
              <w:rPr>
                <w:rFonts w:ascii="Leelawadee UI" w:hAnsi="Leelawadee UI" w:cs="Leelawadee UI"/>
                <w:sz w:val="24"/>
                <w:szCs w:val="24"/>
              </w:rPr>
              <w:t>Amount Paid:</w:t>
            </w:r>
          </w:p>
          <w:p w:rsidR="001C7BB9" w:rsidRDefault="001C7BB9">
            <w:pPr>
              <w:rPr>
                <w:rFonts w:ascii="Leelawadee UI" w:hAnsi="Leelawadee UI" w:cs="Leelawadee UI"/>
                <w:sz w:val="24"/>
                <w:szCs w:val="24"/>
              </w:rPr>
            </w:pPr>
          </w:p>
          <w:p w:rsidR="001C7BB9" w:rsidRDefault="001C7BB9">
            <w:pPr>
              <w:rPr>
                <w:rFonts w:ascii="Leelawadee UI" w:hAnsi="Leelawadee UI" w:cs="Leelawadee UI"/>
                <w:sz w:val="24"/>
                <w:szCs w:val="24"/>
              </w:rPr>
            </w:pPr>
          </w:p>
        </w:tc>
      </w:tr>
    </w:tbl>
    <w:p w:rsidR="001C7BB9" w:rsidRDefault="001C7BB9"/>
    <w:p w:rsidR="001C7BB9" w:rsidRDefault="00123A09">
      <w:pPr>
        <w:rPr>
          <w:rFonts w:ascii="Leelawadee UI" w:hAnsi="Leelawadee UI" w:cs="Leelawadee UI"/>
          <w:sz w:val="24"/>
          <w:szCs w:val="24"/>
        </w:rPr>
      </w:pPr>
      <w:r>
        <w:rPr>
          <w:rFonts w:ascii="Leelawadee UI" w:hAnsi="Leelawadee UI" w:cs="Leelawadee UI"/>
          <w:sz w:val="24"/>
          <w:szCs w:val="24"/>
        </w:rPr>
        <w:t>Please return this form to Mrs K Coleman</w:t>
      </w:r>
    </w:p>
    <w:sectPr w:rsidR="001C7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Leelawadee UI">
    <w:panose1 w:val="020B0502040204020203"/>
    <w:charset w:val="00"/>
    <w:family w:val="swiss"/>
    <w:pitch w:val="variable"/>
    <w:sig w:usb0="A3000003" w:usb1="00000000" w:usb2="00010000" w:usb3="00000000" w:csb0="00010101"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B9"/>
    <w:rsid w:val="00123A09"/>
    <w:rsid w:val="001C7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CC07"/>
  <w15:chartTrackingRefBased/>
  <w15:docId w15:val="{BCD8C1A0-18DB-461E-85C9-53275B6E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Retigan</dc:creator>
  <cp:keywords/>
  <dc:description/>
  <cp:lastModifiedBy>user1</cp:lastModifiedBy>
  <cp:revision>2</cp:revision>
  <cp:lastPrinted>2020-03-12T12:04:00Z</cp:lastPrinted>
  <dcterms:created xsi:type="dcterms:W3CDTF">2024-07-15T11:50:00Z</dcterms:created>
  <dcterms:modified xsi:type="dcterms:W3CDTF">2024-07-15T11:50:00Z</dcterms:modified>
</cp:coreProperties>
</file>